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53" w:rsidRDefault="00575C53" w:rsidP="00575C53">
      <w:pPr>
        <w:pStyle w:val="Standard"/>
        <w:snapToGrid w:val="0"/>
        <w:spacing w:line="240" w:lineRule="atLeas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                                                    </w:t>
      </w:r>
    </w:p>
    <w:p w:rsidR="00575C53" w:rsidRPr="00B17F53" w:rsidRDefault="00575C53" w:rsidP="00575C53">
      <w:pPr>
        <w:pStyle w:val="Standard"/>
        <w:tabs>
          <w:tab w:val="left" w:pos="555"/>
          <w:tab w:val="center" w:pos="4808"/>
        </w:tabs>
        <w:snapToGrid w:val="0"/>
        <w:spacing w:line="240" w:lineRule="atLeas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 w:rsidRPr="00B17F53">
        <w:rPr>
          <w:rFonts w:cs="Times New Roman"/>
          <w:bCs/>
          <w:sz w:val="28"/>
          <w:szCs w:val="28"/>
        </w:rPr>
        <w:t>Согласовано</w:t>
      </w:r>
      <w:r w:rsidRPr="00B17F53">
        <w:rPr>
          <w:rFonts w:cs="Times New Roman"/>
          <w:bCs/>
          <w:sz w:val="28"/>
          <w:szCs w:val="28"/>
        </w:rPr>
        <w:tab/>
        <w:t xml:space="preserve">                                                                   Утверждаю</w:t>
      </w:r>
    </w:p>
    <w:p w:rsidR="00575C53" w:rsidRPr="00B17F53" w:rsidRDefault="00575C53" w:rsidP="00575C53">
      <w:pPr>
        <w:pStyle w:val="Standard"/>
        <w:spacing w:line="240" w:lineRule="atLeast"/>
        <w:jc w:val="both"/>
        <w:rPr>
          <w:rFonts w:cs="Times New Roman"/>
          <w:bCs/>
          <w:sz w:val="28"/>
          <w:szCs w:val="28"/>
        </w:rPr>
      </w:pPr>
      <w:r w:rsidRPr="00B17F53">
        <w:rPr>
          <w:rFonts w:cs="Times New Roman"/>
          <w:bCs/>
          <w:sz w:val="28"/>
          <w:szCs w:val="28"/>
        </w:rPr>
        <w:t xml:space="preserve">Педагогическим Советом </w:t>
      </w:r>
      <w:r w:rsidR="00475A46">
        <w:rPr>
          <w:rFonts w:cs="Times New Roman"/>
          <w:bCs/>
          <w:sz w:val="28"/>
          <w:szCs w:val="28"/>
        </w:rPr>
        <w:t>МБОУ «СОШ №126»</w:t>
      </w:r>
      <w:r w:rsidRPr="00B17F53">
        <w:rPr>
          <w:rFonts w:cs="Times New Roman"/>
          <w:bCs/>
          <w:sz w:val="28"/>
          <w:szCs w:val="28"/>
        </w:rPr>
        <w:tab/>
      </w:r>
      <w:r w:rsidRPr="00B17F53">
        <w:rPr>
          <w:rFonts w:cs="Times New Roman"/>
          <w:bCs/>
          <w:sz w:val="28"/>
          <w:szCs w:val="28"/>
        </w:rPr>
        <w:tab/>
        <w:t xml:space="preserve">         директор МБОУ «СОШ №126»</w:t>
      </w:r>
    </w:p>
    <w:p w:rsidR="00575C53" w:rsidRPr="00B17F53" w:rsidRDefault="00575C53" w:rsidP="00575C53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B17F53">
        <w:rPr>
          <w:rFonts w:cs="Times New Roman"/>
          <w:bCs/>
          <w:sz w:val="28"/>
          <w:szCs w:val="28"/>
        </w:rPr>
        <w:t>Протокол № ___ от ____________</w:t>
      </w:r>
    </w:p>
    <w:p w:rsidR="00575C53" w:rsidRPr="00B17F53" w:rsidRDefault="00575C53" w:rsidP="00575C53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B17F53">
        <w:rPr>
          <w:rFonts w:cs="Times New Roman"/>
          <w:bCs/>
          <w:sz w:val="28"/>
          <w:szCs w:val="28"/>
        </w:rPr>
        <w:tab/>
      </w:r>
      <w:r w:rsidRPr="00B17F53">
        <w:rPr>
          <w:rFonts w:cs="Times New Roman"/>
          <w:bCs/>
          <w:sz w:val="28"/>
          <w:szCs w:val="28"/>
        </w:rPr>
        <w:tab/>
      </w:r>
      <w:r w:rsidRPr="00B17F53">
        <w:rPr>
          <w:rFonts w:cs="Times New Roman"/>
          <w:bCs/>
          <w:sz w:val="28"/>
          <w:szCs w:val="28"/>
        </w:rPr>
        <w:tab/>
      </w:r>
      <w:r w:rsidRPr="00B17F53">
        <w:rPr>
          <w:rFonts w:cs="Times New Roman"/>
          <w:bCs/>
          <w:sz w:val="28"/>
          <w:szCs w:val="28"/>
        </w:rPr>
        <w:tab/>
      </w:r>
      <w:r w:rsidRPr="00B17F53">
        <w:rPr>
          <w:rFonts w:cs="Times New Roman"/>
          <w:bCs/>
          <w:sz w:val="28"/>
          <w:szCs w:val="28"/>
        </w:rPr>
        <w:tab/>
      </w:r>
      <w:r w:rsidRPr="00B17F53">
        <w:rPr>
          <w:rFonts w:cs="Times New Roman"/>
          <w:bCs/>
          <w:sz w:val="28"/>
          <w:szCs w:val="28"/>
        </w:rPr>
        <w:tab/>
        <w:t xml:space="preserve">                        _______  А.В.Загайнов</w:t>
      </w:r>
    </w:p>
    <w:p w:rsidR="00575C53" w:rsidRPr="00B17F53" w:rsidRDefault="00741AFA" w:rsidP="00741AFA">
      <w:pPr>
        <w:tabs>
          <w:tab w:val="left" w:pos="5625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="00475A4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«____» _______________ 2024</w:t>
      </w:r>
      <w:bookmarkStart w:id="0" w:name="_GoBack"/>
      <w:bookmarkEnd w:id="0"/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75C53" w:rsidRPr="00B17F53" w:rsidRDefault="00575C53" w:rsidP="00741AF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обучения лиц с ограниченными возможностями здоровья в муниципальном бюджетном общеобразовательном учреждении «Средняя общеобразовательная школа № 12</w:t>
      </w:r>
      <w:r w:rsidR="00B17F53"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 и его структурных подразделениях.</w:t>
      </w:r>
    </w:p>
    <w:p w:rsidR="00575C53" w:rsidRPr="00B17F53" w:rsidRDefault="00575C53" w:rsidP="00575C5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Положение об организации обучения лиц с ограниченными возможностями здоровья в муниципальном бюджетном общеобразовательном учреждении «Средняя общеобразовательная школа № 126»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муниципальном бюджетном общеобразовательном учреждении «Средняя школа № 126.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Настоящее положение разработано в соответствие с:</w:t>
      </w:r>
    </w:p>
    <w:p w:rsidR="00575C53" w:rsidRPr="00B17F53" w:rsidRDefault="00575C53" w:rsidP="00575C5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приказом Минобрнауки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575C53" w:rsidRPr="00B17F53" w:rsidRDefault="00575C53" w:rsidP="00575C5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приказом Минобрнауки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575C53" w:rsidRPr="00B17F53" w:rsidRDefault="00575C53" w:rsidP="00575C5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75C53" w:rsidRPr="00B17F53" w:rsidRDefault="00575C53" w:rsidP="00575C5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1.3. С целью создания оптимальных условий обучения, развития, социализации и адаптации обучающихся с ОВЗ посредством психолого-педагогического сопровождения в образовательной организации функционирует психолого-педагогический консилиум.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Понятия, используемые в Положении: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Обучающийся с ОВЗ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Адаптированная образовательная программа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Ребенок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инвалид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Специальные условия для получения образования обучающимися с ОВЗ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Прием на обучение лиц с ОВЗ.</w:t>
      </w: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B17F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Особенности организации обучения лиц с ОВЗ.</w:t>
      </w: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B17F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575C53" w:rsidRPr="00B17F53" w:rsidRDefault="00575C53" w:rsidP="00575C5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3.10. Учреждение реализует образовательные программы, в том числе адаптированные, в соответствии с Порядком, утвержденным</w:t>
      </w:r>
      <w:r w:rsidRPr="00B17F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Минпросвещения от 22.03.2021 № 115.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Учреждение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аттестации. Система оценки результатов освоения АООП базируется на приоритете динамики индивидуальных достижений обучающегося с ОВЗ.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 Учреждение 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Классы и группы комплектуются в соответствии с требованиями Порядка, утвержденного</w:t>
      </w:r>
      <w:r w:rsidRPr="00B17F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Минпросвещения от 22.03.2021 № 115, СП 2.4.3648-20, а также на основании рекомендаций ПМПК и коллегиального заключения психолого-педагогического консилиума муниципального бюджетного общеобразовательного учреждения «Средняя общеобразовательная школа № 126».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B17F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соответствии с законодательством Российской Федерации и локальными нормативными актами учреждения.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3.16. При расположении парт (столов) в классах, используемых при организации обучения и воспитания</w:t>
      </w:r>
      <w:r w:rsidRPr="00B17F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с ОВЗ и инвалидов, учитываются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Гарантии обучающимся с ОВЗ.</w:t>
      </w: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Обучающиеся с ОВЗ обеспечиваются бесплатным двухразовым питанием. Для этого родителем (законным представителем) обучающегося с ОВЗ ежегодно подается заявление на имя директора школы с указанием основания для предоставления бесплатного питания. К заявлению прикладываются документы в соответствие с Постановлением 18-п от 21.01.2022 «Об утверждении порядка расходования субвенции на реализацию государственных 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полномочий по обеспечению питанием детей, обучающихся в муниципальных общеобразовательных организациях по имеющим государственную аккредитацию по основным общеобразовательным программам без взимания родительской платы» и последующих изменений к этому Постановлению.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Обучающимся с ОВЗ предоставляются бесплатно специальные учебники и учебные пособия, иная учебная литература, а также услуги узких специалистов.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Особенности прохождения ГИА обучающимися с ОВЗ.</w:t>
      </w: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Государственная итоговая аттестация обучающихся с ОВЗ проводится в соответствии с приказами Минпросвещения, Рособрнадзора</w:t>
      </w:r>
      <w:r w:rsidRPr="00B17F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07.11.2018 № 189/1513 и от 07.11.2018 № 190/1512.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75C53" w:rsidRPr="00B17F53" w:rsidRDefault="00575C53" w:rsidP="00575C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Особенности выдачи документов об образовании обучающимся с ОВЗ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575C53" w:rsidRPr="00B17F53" w:rsidRDefault="00575C53" w:rsidP="00575C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</w:t>
      </w:r>
      <w:r w:rsidRPr="00B17F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7F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Минобрнауки от 14.10.2013 № 1145.</w:t>
      </w:r>
    </w:p>
    <w:p w:rsidR="00E94134" w:rsidRPr="00B17F53" w:rsidRDefault="00E9413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94134" w:rsidRPr="00B17F53" w:rsidSect="00575C53">
      <w:pgSz w:w="11907" w:h="16839"/>
      <w:pgMar w:top="1440" w:right="1440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C8" w:rsidRDefault="00BC54C8" w:rsidP="00575C53">
      <w:pPr>
        <w:spacing w:before="0" w:after="0"/>
      </w:pPr>
      <w:r>
        <w:separator/>
      </w:r>
    </w:p>
  </w:endnote>
  <w:endnote w:type="continuationSeparator" w:id="0">
    <w:p w:rsidR="00BC54C8" w:rsidRDefault="00BC54C8" w:rsidP="00575C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C8" w:rsidRDefault="00BC54C8" w:rsidP="00575C53">
      <w:pPr>
        <w:spacing w:before="0" w:after="0"/>
      </w:pPr>
      <w:r>
        <w:separator/>
      </w:r>
    </w:p>
  </w:footnote>
  <w:footnote w:type="continuationSeparator" w:id="0">
    <w:p w:rsidR="00BC54C8" w:rsidRDefault="00BC54C8" w:rsidP="00575C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C53"/>
    <w:rsid w:val="00475A46"/>
    <w:rsid w:val="00575C53"/>
    <w:rsid w:val="005C29D2"/>
    <w:rsid w:val="00741AFA"/>
    <w:rsid w:val="00B17F53"/>
    <w:rsid w:val="00BC54C8"/>
    <w:rsid w:val="00E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73B5"/>
  <w15:docId w15:val="{4DC50659-230E-4162-AF20-90B8F5F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C5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C53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75C5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C53"/>
    <w:rPr>
      <w:lang w:val="en-US"/>
    </w:rPr>
  </w:style>
  <w:style w:type="paragraph" w:styleId="a7">
    <w:name w:val="No Spacing"/>
    <w:uiPriority w:val="1"/>
    <w:qFormat/>
    <w:rsid w:val="00575C53"/>
    <w:pPr>
      <w:spacing w:beforeAutospacing="1" w:after="0" w:afterAutospacing="1" w:line="240" w:lineRule="auto"/>
    </w:pPr>
    <w:rPr>
      <w:lang w:val="en-US"/>
    </w:rPr>
  </w:style>
  <w:style w:type="paragraph" w:customStyle="1" w:styleId="Standard">
    <w:name w:val="Standard"/>
    <w:rsid w:val="00575C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ucida Sans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475A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A4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gev</cp:lastModifiedBy>
  <cp:revision>4</cp:revision>
  <cp:lastPrinted>2025-01-29T05:58:00Z</cp:lastPrinted>
  <dcterms:created xsi:type="dcterms:W3CDTF">2025-01-28T07:06:00Z</dcterms:created>
  <dcterms:modified xsi:type="dcterms:W3CDTF">2025-01-29T05:59:00Z</dcterms:modified>
</cp:coreProperties>
</file>